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6E89" w14:textId="77777777" w:rsidR="00B86F24" w:rsidRPr="00B86F24" w:rsidRDefault="00B86F24" w:rsidP="00262346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  <w:lang w:eastAsia="lt-LT"/>
        </w:rPr>
      </w:pPr>
      <w:r w:rsidRPr="00B86F24">
        <w:rPr>
          <w:rFonts w:ascii="Times New Roman" w:hAnsi="Times New Roman" w:cs="Times New Roman"/>
          <w:sz w:val="24"/>
          <w:szCs w:val="24"/>
          <w:lang w:eastAsia="lt-LT"/>
        </w:rPr>
        <w:t>PATVIRTINTA</w:t>
      </w:r>
    </w:p>
    <w:p w14:paraId="5F856E8A" w14:textId="77777777" w:rsidR="00B86F24" w:rsidRDefault="00262346" w:rsidP="00262346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Radviliškio r. Šiaulėnų Marcelino Šikšnio</w:t>
      </w:r>
    </w:p>
    <w:p w14:paraId="5F856E8B" w14:textId="77777777" w:rsidR="00262346" w:rsidRDefault="00262346" w:rsidP="00262346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gimnazijos direktoriaus 2017 m. vasario 28 d. </w:t>
      </w:r>
    </w:p>
    <w:p w14:paraId="5F856E8C" w14:textId="77777777" w:rsidR="00262346" w:rsidRDefault="00262346" w:rsidP="00262346">
      <w:pPr>
        <w:spacing w:after="0" w:line="240" w:lineRule="auto"/>
        <w:ind w:left="3888" w:firstLine="1296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įsakymu Nr. 1-17-23</w:t>
      </w:r>
    </w:p>
    <w:p w14:paraId="5F856E8D" w14:textId="77777777" w:rsidR="00B86F24" w:rsidRDefault="00B86F24" w:rsidP="0036233F">
      <w:pPr>
        <w:pStyle w:val="Patvirtinta"/>
        <w:tabs>
          <w:tab w:val="left" w:pos="4320"/>
        </w:tabs>
        <w:ind w:left="4320"/>
        <w:rPr>
          <w:rFonts w:ascii="Times New Roman" w:hAnsi="Times New Roman" w:cs="Times New Roman"/>
          <w:w w:val="101"/>
          <w:sz w:val="24"/>
          <w:szCs w:val="24"/>
          <w:lang w:val="lt-LT"/>
        </w:rPr>
      </w:pPr>
    </w:p>
    <w:p w14:paraId="5F856E8F" w14:textId="5BA53817" w:rsidR="00B86F24" w:rsidRDefault="00262346" w:rsidP="0036233F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RADVILIŠKIO R. ŠIAULĖNŲ MARCELINO ŠIKŠNIO </w:t>
      </w:r>
      <w:r w:rsidR="00B86F24" w:rsidRPr="00B86F24">
        <w:rPr>
          <w:rFonts w:ascii="Times New Roman" w:hAnsi="Times New Roman" w:cs="Times New Roman"/>
          <w:b/>
          <w:sz w:val="24"/>
          <w:szCs w:val="24"/>
        </w:rPr>
        <w:t>GIMNAZIJOS</w:t>
      </w:r>
      <w:r w:rsidR="00B86F24">
        <w:rPr>
          <w:rFonts w:ascii="Times New Roman" w:hAnsi="Times New Roman" w:cs="Times New Roman"/>
          <w:b/>
          <w:bCs/>
          <w:sz w:val="24"/>
          <w:szCs w:val="24"/>
        </w:rPr>
        <w:t xml:space="preserve"> LABORA</w:t>
      </w:r>
      <w:r>
        <w:rPr>
          <w:rFonts w:ascii="Times New Roman" w:hAnsi="Times New Roman" w:cs="Times New Roman"/>
          <w:b/>
          <w:bCs/>
          <w:sz w:val="24"/>
          <w:szCs w:val="24"/>
        </w:rPr>
        <w:t>NTO PAREIGYBĖS APRAŠYMAS</w:t>
      </w:r>
    </w:p>
    <w:p w14:paraId="5F856E90" w14:textId="77777777" w:rsidR="00B86F24" w:rsidRDefault="00B86F24" w:rsidP="0036233F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5F856E91" w14:textId="77777777" w:rsidR="00B86F24" w:rsidRDefault="00B86F24" w:rsidP="0036233F">
      <w:pPr>
        <w:tabs>
          <w:tab w:val="num" w:pos="1815"/>
          <w:tab w:val="left" w:pos="43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I SKYRIUS</w:t>
      </w:r>
    </w:p>
    <w:p w14:paraId="5F856E92" w14:textId="77777777" w:rsidR="00B86F24" w:rsidRDefault="00B86F24" w:rsidP="0036233F">
      <w:pPr>
        <w:tabs>
          <w:tab w:val="num" w:pos="1815"/>
          <w:tab w:val="left" w:pos="43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PAREIGYBĖ</w:t>
      </w:r>
    </w:p>
    <w:p w14:paraId="5F856E93" w14:textId="77777777" w:rsidR="00B86F24" w:rsidRDefault="00B86F24" w:rsidP="0036233F">
      <w:pPr>
        <w:pStyle w:val="ListParagraph1"/>
        <w:tabs>
          <w:tab w:val="left" w:pos="4320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56E94" w14:textId="77777777" w:rsidR="00B86F24" w:rsidRDefault="00B86F24" w:rsidP="00262346">
      <w:pPr>
        <w:tabs>
          <w:tab w:val="num" w:pos="1815"/>
          <w:tab w:val="left" w:pos="4320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62346">
        <w:rPr>
          <w:rFonts w:ascii="Times New Roman" w:hAnsi="Times New Roman" w:cs="Times New Roman"/>
          <w:w w:val="101"/>
          <w:sz w:val="24"/>
          <w:szCs w:val="24"/>
        </w:rPr>
        <w:t xml:space="preserve">Radviliškio r. Šiaulėnų Marcelino Šikšnio gimnazijos 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(toliau </w:t>
      </w:r>
      <w:r w:rsidRPr="00B86F24">
        <w:rPr>
          <w:rFonts w:ascii="Times New Roman" w:hAnsi="Times New Roman" w:cs="Times New Roman"/>
          <w:w w:val="101"/>
          <w:sz w:val="24"/>
          <w:szCs w:val="24"/>
        </w:rPr>
        <w:t>–</w:t>
      </w:r>
      <w:r w:rsidR="00262346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B86F24">
        <w:rPr>
          <w:rFonts w:ascii="Times New Roman" w:hAnsi="Times New Roman" w:cs="Times New Roman"/>
          <w:w w:val="101"/>
          <w:sz w:val="24"/>
          <w:szCs w:val="24"/>
        </w:rPr>
        <w:t>gimnazijos) laboranto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pareigybės aprašymas reglamentuoja </w:t>
      </w:r>
      <w:r>
        <w:rPr>
          <w:rFonts w:ascii="Times New Roman" w:hAnsi="Times New Roman" w:cs="Times New Roman"/>
          <w:sz w:val="24"/>
          <w:szCs w:val="24"/>
        </w:rPr>
        <w:t>specialius reikalavimus šioms pareigoms eiti, funkcijas, atsakomybę.</w:t>
      </w:r>
    </w:p>
    <w:p w14:paraId="5F856E95" w14:textId="77777777" w:rsidR="00B86F24" w:rsidRDefault="00B86F24" w:rsidP="00262346">
      <w:pPr>
        <w:tabs>
          <w:tab w:val="left" w:pos="851"/>
          <w:tab w:val="left" w:pos="432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6234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Pareigybės grupė – kvalifikuotas darbuotojas.</w:t>
      </w:r>
    </w:p>
    <w:p w14:paraId="5F856E96" w14:textId="77777777" w:rsidR="00B86F24" w:rsidRDefault="00B86F24" w:rsidP="00262346">
      <w:pPr>
        <w:tabs>
          <w:tab w:val="num" w:pos="1815"/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Pareigybės lygis – C.</w:t>
      </w:r>
    </w:p>
    <w:p w14:paraId="5F856E97" w14:textId="77777777" w:rsidR="00B86F24" w:rsidRDefault="00B86F24" w:rsidP="0036233F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F856E98" w14:textId="77777777" w:rsidR="00B86F24" w:rsidRDefault="00B86F24" w:rsidP="0036233F">
      <w:pPr>
        <w:tabs>
          <w:tab w:val="left" w:pos="43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w w:val="101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w w:val="101"/>
          <w:sz w:val="24"/>
          <w:szCs w:val="24"/>
          <w:lang w:eastAsia="lt-LT"/>
        </w:rPr>
        <w:t>II SKYRIUS</w:t>
      </w:r>
    </w:p>
    <w:p w14:paraId="5F856E99" w14:textId="77777777" w:rsidR="00B86F24" w:rsidRDefault="00B86F24" w:rsidP="0036233F">
      <w:pPr>
        <w:tabs>
          <w:tab w:val="left" w:pos="43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w w:val="101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w w:val="101"/>
          <w:sz w:val="24"/>
          <w:szCs w:val="24"/>
          <w:lang w:eastAsia="lt-LT"/>
        </w:rPr>
        <w:t>SPECIALŪS REIKALAVIMAI LABORANTUI</w:t>
      </w:r>
    </w:p>
    <w:p w14:paraId="5F856E9A" w14:textId="77777777" w:rsidR="00B86F24" w:rsidRDefault="00B86F24" w:rsidP="0036233F">
      <w:pPr>
        <w:pStyle w:val="ListParagraph1"/>
        <w:tabs>
          <w:tab w:val="left" w:pos="4320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5F856E9B" w14:textId="77777777" w:rsidR="00B86F24" w:rsidRDefault="00B86F24" w:rsidP="00262346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4. Laborantas </w:t>
      </w:r>
      <w:r>
        <w:rPr>
          <w:rFonts w:ascii="Times New Roman" w:hAnsi="Times New Roman" w:cs="Times New Roman"/>
          <w:sz w:val="24"/>
          <w:szCs w:val="24"/>
        </w:rPr>
        <w:t>turi atitikti šiuos specialius reikalavimus</w:t>
      </w:r>
      <w:r>
        <w:rPr>
          <w:rFonts w:ascii="Times New Roman" w:hAnsi="Times New Roman" w:cs="Times New Roman"/>
          <w:w w:val="101"/>
          <w:sz w:val="24"/>
          <w:szCs w:val="24"/>
        </w:rPr>
        <w:t>:</w:t>
      </w:r>
    </w:p>
    <w:p w14:paraId="5F856E9C" w14:textId="77777777" w:rsidR="00B86F24" w:rsidRDefault="00B86F24" w:rsidP="00262346">
      <w:pPr>
        <w:tabs>
          <w:tab w:val="left" w:pos="567"/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4.1. turėti ne žemesnį, nei vidurinį išsilavinimą;</w:t>
      </w:r>
    </w:p>
    <w:p w14:paraId="5F856E9D" w14:textId="77777777" w:rsidR="00B86F24" w:rsidRDefault="00B86F24" w:rsidP="00262346">
      <w:pPr>
        <w:pStyle w:val="Sraopastraipa"/>
        <w:shd w:val="clear" w:color="auto" w:fill="FFFFFF"/>
        <w:tabs>
          <w:tab w:val="left" w:pos="0"/>
          <w:tab w:val="left" w:pos="993"/>
          <w:tab w:val="left" w:pos="432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4.2. taikyti taisyklingos lietuvių kalbos, kalbos kultūros normų reikalavimus, sklandžiai ir argumentuotai dėstyti mintis žodžiu;</w:t>
      </w:r>
    </w:p>
    <w:p w14:paraId="5F856E9E" w14:textId="77777777" w:rsidR="00B86F24" w:rsidRDefault="00B86F24" w:rsidP="00262346">
      <w:pPr>
        <w:tabs>
          <w:tab w:val="left" w:pos="567"/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4.3. turėti bendrųjų gebėjimų ir elementarių žinių, reikalingų laboranto darbui;</w:t>
      </w:r>
    </w:p>
    <w:p w14:paraId="5F856E9F" w14:textId="77777777" w:rsidR="00B86F24" w:rsidRDefault="00B86F24" w:rsidP="00262346">
      <w:pPr>
        <w:tabs>
          <w:tab w:val="left" w:pos="0"/>
          <w:tab w:val="left" w:pos="426"/>
          <w:tab w:val="left" w:pos="567"/>
          <w:tab w:val="left" w:pos="851"/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>pasitikrinti sveikatą ir turėti galiojančią Asmens medicininę knygelę;</w:t>
      </w:r>
    </w:p>
    <w:p w14:paraId="5F856EA0" w14:textId="77777777" w:rsidR="00B86F24" w:rsidRDefault="00B86F24" w:rsidP="00262346">
      <w:pPr>
        <w:tabs>
          <w:tab w:val="left" w:pos="720"/>
          <w:tab w:val="left" w:pos="851"/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turėti privalomųjų higienos įgūdžių mokymų pažymėjimą.</w:t>
      </w:r>
    </w:p>
    <w:p w14:paraId="5F856EA1" w14:textId="77777777" w:rsidR="00B86F24" w:rsidRDefault="00B86F24" w:rsidP="0036233F">
      <w:pPr>
        <w:tabs>
          <w:tab w:val="left" w:pos="720"/>
          <w:tab w:val="left" w:pos="851"/>
          <w:tab w:val="left" w:pos="43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F856EA2" w14:textId="77777777" w:rsidR="00B86F24" w:rsidRDefault="00B86F24" w:rsidP="0036233F">
      <w:pPr>
        <w:tabs>
          <w:tab w:val="left" w:pos="43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w w:val="101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w w:val="101"/>
          <w:sz w:val="24"/>
          <w:szCs w:val="24"/>
          <w:lang w:eastAsia="lt-LT"/>
        </w:rPr>
        <w:t>III SKYRIUS</w:t>
      </w:r>
    </w:p>
    <w:p w14:paraId="5F856EA3" w14:textId="77777777" w:rsidR="00B86F24" w:rsidRDefault="00B86F24" w:rsidP="0036233F">
      <w:pPr>
        <w:tabs>
          <w:tab w:val="left" w:pos="432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w w:val="101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w w:val="101"/>
          <w:sz w:val="24"/>
          <w:szCs w:val="24"/>
          <w:lang w:eastAsia="lt-LT"/>
        </w:rPr>
        <w:t>LABORANTO FUNKCIJOS</w:t>
      </w:r>
    </w:p>
    <w:p w14:paraId="5F856EA4" w14:textId="77777777" w:rsidR="00B86F24" w:rsidRDefault="00B86F24" w:rsidP="0036233F">
      <w:pPr>
        <w:tabs>
          <w:tab w:val="left" w:pos="720"/>
          <w:tab w:val="left" w:pos="851"/>
          <w:tab w:val="left" w:pos="432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5F856EA5" w14:textId="77777777" w:rsidR="00B86F24" w:rsidRDefault="00B86F24" w:rsidP="00262346">
      <w:pPr>
        <w:tabs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5. Laborantas vykdo šias funkcijas:</w:t>
      </w:r>
    </w:p>
    <w:p w14:paraId="5F856EA6" w14:textId="77777777" w:rsidR="00B86F24" w:rsidRDefault="0036233F" w:rsidP="00262346">
      <w:pPr>
        <w:tabs>
          <w:tab w:val="left" w:pos="0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86F24">
        <w:rPr>
          <w:rFonts w:ascii="Times New Roman" w:hAnsi="Times New Roman" w:cs="Times New Roman"/>
          <w:sz w:val="24"/>
          <w:szCs w:val="24"/>
          <w:lang w:eastAsia="lt-LT"/>
        </w:rPr>
        <w:t xml:space="preserve"> 5.1. </w:t>
      </w:r>
      <w:r w:rsidR="00B86F24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prižiūri laboratorinius techninius elektros prietaisus, naudojamus ugdomajai veiklai, laiku informuoja mokytojus dėl įrenginių, mokymo priemonių netinkamos būklės eksperimentams atlikti, imasi priemonių gedimams pašalinti</w:t>
      </w:r>
      <w:r w:rsidR="00B86F24">
        <w:rPr>
          <w:rFonts w:ascii="Times New Roman" w:hAnsi="Times New Roman" w:cs="Times New Roman"/>
          <w:sz w:val="24"/>
          <w:szCs w:val="24"/>
        </w:rPr>
        <w:t xml:space="preserve"> užtikrina tinkamą jų naudojimą, švarą ir tvarką;</w:t>
      </w:r>
    </w:p>
    <w:p w14:paraId="5F856EA7" w14:textId="77777777" w:rsidR="00B86F24" w:rsidRDefault="00B86F24" w:rsidP="00262346">
      <w:pPr>
        <w:tabs>
          <w:tab w:val="left" w:pos="0"/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veda mokymo priemonių apskaitą, dalyko mokytojui nurodžius, atlieka laboratorinių prie</w:t>
      </w:r>
      <w:r w:rsidR="0036233F">
        <w:rPr>
          <w:rFonts w:ascii="Times New Roman" w:hAnsi="Times New Roman" w:cs="Times New Roman"/>
          <w:sz w:val="24"/>
          <w:szCs w:val="24"/>
        </w:rPr>
        <w:t>monių inventorizaciją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856EA8" w14:textId="77777777" w:rsidR="00B86F24" w:rsidRDefault="00B86F24" w:rsidP="00262346">
      <w:pPr>
        <w:tabs>
          <w:tab w:val="left" w:pos="0"/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padeda mokytojams organizuoti laboratorinius ir praktinius darbus:</w:t>
      </w:r>
    </w:p>
    <w:p w14:paraId="5F856EA9" w14:textId="77777777" w:rsidR="00B86F24" w:rsidRDefault="00B86F24" w:rsidP="00262346">
      <w:pPr>
        <w:tabs>
          <w:tab w:val="left" w:pos="0"/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5.3.1. pagal mokytojo planą, nurodytą literatūrą ir mokytojui vadovaujant, paruošia </w:t>
      </w:r>
      <w:r>
        <w:rPr>
          <w:rFonts w:ascii="Times New Roman" w:hAnsi="Times New Roman" w:cs="Times New Roman"/>
          <w:sz w:val="24"/>
          <w:szCs w:val="24"/>
          <w:lang w:eastAsia="lt-LT"/>
        </w:rPr>
        <w:t>gamtos mokslų pamokoms (laboratoriniams darbams) reikalingas priemones, vykdo šių dalykų mokytojų nurodymus</w:t>
      </w:r>
      <w:r>
        <w:rPr>
          <w:rFonts w:ascii="Times New Roman" w:hAnsi="Times New Roman" w:cs="Times New Roman"/>
          <w:sz w:val="24"/>
          <w:szCs w:val="24"/>
        </w:rPr>
        <w:t xml:space="preserve"> ir užtikrina  mokinių darbų saugumą;</w:t>
      </w:r>
    </w:p>
    <w:p w14:paraId="5F856EAA" w14:textId="77777777" w:rsidR="00B86F24" w:rsidRDefault="00B86F24" w:rsidP="00262346">
      <w:pPr>
        <w:tabs>
          <w:tab w:val="left" w:pos="0"/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po pamokos surenka naudotas priemones, medžiagas, indus, išplauna ir sudeda į tam skirtas vietas;</w:t>
      </w:r>
    </w:p>
    <w:p w14:paraId="5F856EAB" w14:textId="77777777" w:rsidR="00B86F24" w:rsidRDefault="0036233F" w:rsidP="00262346">
      <w:pPr>
        <w:tabs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86F24">
        <w:rPr>
          <w:rFonts w:ascii="Times New Roman" w:hAnsi="Times New Roman" w:cs="Times New Roman"/>
          <w:sz w:val="24"/>
          <w:szCs w:val="24"/>
          <w:lang w:eastAsia="lt-LT"/>
        </w:rPr>
        <w:t>5.4. griežtai laikosi cheminių medžiagų laikymo, žymėjimo ir naudojimo taisyklių, dirbant su cheminėmis medžiagomis;</w:t>
      </w:r>
    </w:p>
    <w:p w14:paraId="5F856EAC" w14:textId="77777777" w:rsidR="00B86F24" w:rsidRDefault="0036233F" w:rsidP="00262346">
      <w:pPr>
        <w:pStyle w:val="Betarp"/>
        <w:tabs>
          <w:tab w:val="left" w:pos="4320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 </w:t>
      </w:r>
      <w:r w:rsidR="00B86F24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5.5. suderinęs su dalykų mokytojais, teikia </w:t>
      </w:r>
      <w:r w:rsidR="00B86F24" w:rsidRPr="00B86F24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siūlymus </w:t>
      </w:r>
      <w:r w:rsidR="00B86F24" w:rsidRPr="00B86F24">
        <w:rPr>
          <w:rFonts w:ascii="Times New Roman" w:hAnsi="Times New Roman" w:cs="Times New Roman"/>
          <w:w w:val="101"/>
          <w:sz w:val="24"/>
          <w:szCs w:val="24"/>
        </w:rPr>
        <w:t>gimnazijos</w:t>
      </w:r>
      <w:r w:rsidR="00B86F24" w:rsidRPr="00B86F24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viešųjų</w:t>
      </w:r>
      <w:r w:rsidR="00B86F24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pirkimų organizatoriui dėl medžiagų ir priemonių, reikalingų eksperimentams gamtos mokslų dalykų pamokose atlikti, įsigijimo;</w:t>
      </w:r>
    </w:p>
    <w:p w14:paraId="5F856EAD" w14:textId="77777777" w:rsidR="00B86F24" w:rsidRPr="00B86F24" w:rsidRDefault="00B86F24" w:rsidP="00262346">
      <w:pPr>
        <w:pStyle w:val="Betarp"/>
        <w:tabs>
          <w:tab w:val="left" w:pos="43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 vykdo </w:t>
      </w:r>
      <w:r w:rsidRPr="00B86F24">
        <w:rPr>
          <w:rFonts w:ascii="Times New Roman" w:hAnsi="Times New Roman" w:cs="Times New Roman"/>
          <w:w w:val="101"/>
          <w:sz w:val="24"/>
          <w:szCs w:val="24"/>
        </w:rPr>
        <w:t>gimnazijos</w:t>
      </w:r>
      <w:r w:rsidRPr="00B86F24">
        <w:rPr>
          <w:rFonts w:ascii="Times New Roman" w:hAnsi="Times New Roman" w:cs="Times New Roman"/>
          <w:sz w:val="24"/>
          <w:szCs w:val="24"/>
        </w:rPr>
        <w:t xml:space="preserve"> direktoriaus</w:t>
      </w:r>
      <w:r w:rsidR="00262346">
        <w:rPr>
          <w:rFonts w:ascii="Times New Roman" w:hAnsi="Times New Roman" w:cs="Times New Roman"/>
          <w:sz w:val="24"/>
          <w:szCs w:val="24"/>
        </w:rPr>
        <w:t xml:space="preserve"> pavaduotojos ūkio reikalams</w:t>
      </w:r>
      <w:r w:rsidRPr="00B86F24">
        <w:rPr>
          <w:rFonts w:ascii="Times New Roman" w:hAnsi="Times New Roman" w:cs="Times New Roman"/>
          <w:sz w:val="24"/>
          <w:szCs w:val="24"/>
        </w:rPr>
        <w:t xml:space="preserve"> nustatytus metinius uždavinius;</w:t>
      </w:r>
    </w:p>
    <w:p w14:paraId="5F856EAE" w14:textId="77777777" w:rsidR="00B86F24" w:rsidRPr="00B86F24" w:rsidRDefault="00B86F24" w:rsidP="00262346">
      <w:pPr>
        <w:tabs>
          <w:tab w:val="left" w:pos="851"/>
          <w:tab w:val="left" w:pos="916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F24">
        <w:rPr>
          <w:rFonts w:ascii="Times New Roman" w:hAnsi="Times New Roman" w:cs="Times New Roman"/>
          <w:sz w:val="24"/>
          <w:szCs w:val="24"/>
        </w:rPr>
        <w:t xml:space="preserve">5.7. vykdo kitus </w:t>
      </w:r>
      <w:r w:rsidRPr="00B86F24">
        <w:rPr>
          <w:rFonts w:ascii="Times New Roman" w:hAnsi="Times New Roman" w:cs="Times New Roman"/>
          <w:w w:val="101"/>
          <w:sz w:val="24"/>
          <w:szCs w:val="24"/>
        </w:rPr>
        <w:t>gimnazijos</w:t>
      </w:r>
      <w:r w:rsidRPr="00B86F24">
        <w:rPr>
          <w:rFonts w:ascii="Times New Roman" w:hAnsi="Times New Roman" w:cs="Times New Roman"/>
          <w:sz w:val="24"/>
          <w:szCs w:val="24"/>
        </w:rPr>
        <w:t xml:space="preserve"> direktoriaus pavedimus, susijusius su pareigybės funkcijomis, ne</w:t>
      </w:r>
      <w:r w:rsidR="0036233F">
        <w:rPr>
          <w:rFonts w:ascii="Times New Roman" w:hAnsi="Times New Roman" w:cs="Times New Roman"/>
          <w:sz w:val="24"/>
          <w:szCs w:val="24"/>
        </w:rPr>
        <w:t>viršijant nustatyto darbo laiko.</w:t>
      </w:r>
    </w:p>
    <w:p w14:paraId="5F856EB0" w14:textId="742BD2AC" w:rsidR="00B86F24" w:rsidRPr="00B86F24" w:rsidRDefault="00B86F24" w:rsidP="00894156">
      <w:pPr>
        <w:tabs>
          <w:tab w:val="left" w:pos="851"/>
          <w:tab w:val="left" w:pos="916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6F24">
        <w:rPr>
          <w:rFonts w:ascii="Times New Roman" w:hAnsi="Times New Roman" w:cs="Times New Roman"/>
          <w:sz w:val="24"/>
          <w:szCs w:val="24"/>
        </w:rPr>
        <w:lastRenderedPageBreak/>
        <w:t xml:space="preserve">6. Laborantas yra pavaldus ir atskaitingas </w:t>
      </w:r>
      <w:r w:rsidRPr="00B86F24">
        <w:rPr>
          <w:rFonts w:ascii="Times New Roman" w:hAnsi="Times New Roman" w:cs="Times New Roman"/>
          <w:w w:val="101"/>
          <w:sz w:val="24"/>
          <w:szCs w:val="24"/>
        </w:rPr>
        <w:t>gimnazijos</w:t>
      </w:r>
      <w:r w:rsidR="00262346">
        <w:rPr>
          <w:rFonts w:ascii="Times New Roman" w:hAnsi="Times New Roman" w:cs="Times New Roman"/>
          <w:sz w:val="24"/>
          <w:szCs w:val="24"/>
        </w:rPr>
        <w:t xml:space="preserve"> direktoriaus pavaduotojai ūkio reikalams ir gimnazijos direktoriui.</w:t>
      </w:r>
    </w:p>
    <w:p w14:paraId="5F856EBB" w14:textId="6C4F932F" w:rsidR="00B86F24" w:rsidRPr="0036233F" w:rsidRDefault="00B86F24" w:rsidP="0036233F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eastAsia="lt-LT"/>
        </w:rPr>
      </w:pPr>
      <w:r w:rsidRPr="0036233F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sectPr w:rsidR="00B86F24" w:rsidRPr="0036233F" w:rsidSect="0036233F">
      <w:pgSz w:w="11906" w:h="16838"/>
      <w:pgMar w:top="1135" w:right="567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F24"/>
    <w:rsid w:val="001B2042"/>
    <w:rsid w:val="00252363"/>
    <w:rsid w:val="00262346"/>
    <w:rsid w:val="0036233F"/>
    <w:rsid w:val="00471D88"/>
    <w:rsid w:val="00581F7C"/>
    <w:rsid w:val="00894156"/>
    <w:rsid w:val="00B86F24"/>
    <w:rsid w:val="00B93BA0"/>
    <w:rsid w:val="00D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E89"/>
  <w15:docId w15:val="{F5AADA0D-5E9B-4062-95B4-1027F0B5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86F2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B86F24"/>
    <w:pPr>
      <w:spacing w:after="0" w:line="240" w:lineRule="auto"/>
    </w:pPr>
    <w:rPr>
      <w:rFonts w:ascii="Calibri" w:eastAsia="Times New Roman" w:hAnsi="Calibri" w:cs="Calibri"/>
    </w:rPr>
  </w:style>
  <w:style w:type="paragraph" w:styleId="Sraopastraipa">
    <w:name w:val="List Paragraph"/>
    <w:basedOn w:val="prastasis"/>
    <w:uiPriority w:val="34"/>
    <w:qFormat/>
    <w:rsid w:val="00B86F24"/>
    <w:pPr>
      <w:widowControl w:val="0"/>
      <w:autoSpaceDE w:val="0"/>
      <w:autoSpaceDN w:val="0"/>
      <w:adjustRightInd w:val="0"/>
      <w:spacing w:after="0" w:line="240" w:lineRule="auto"/>
      <w:ind w:left="1296"/>
    </w:pPr>
    <w:rPr>
      <w:rFonts w:ascii="Times New Roman" w:hAnsi="Times New Roman" w:cs="Times New Roman"/>
      <w:sz w:val="20"/>
      <w:szCs w:val="20"/>
      <w:lang w:eastAsia="lt-LT"/>
    </w:rPr>
  </w:style>
  <w:style w:type="paragraph" w:customStyle="1" w:styleId="Patvirtinta">
    <w:name w:val="Patvirtinta"/>
    <w:uiPriority w:val="99"/>
    <w:rsid w:val="00B86F24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Calibri" w:hAnsi="TimesLT" w:cs="TimesLT"/>
      <w:sz w:val="20"/>
      <w:szCs w:val="20"/>
      <w:lang w:val="en-US"/>
    </w:rPr>
  </w:style>
  <w:style w:type="paragraph" w:customStyle="1" w:styleId="ListParagraph1">
    <w:name w:val="List Paragraph1"/>
    <w:basedOn w:val="prastasis"/>
    <w:uiPriority w:val="99"/>
    <w:rsid w:val="00B86F24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3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Vytautas Jarašiūnas</cp:lastModifiedBy>
  <cp:revision>5</cp:revision>
  <cp:lastPrinted>2017-04-26T13:17:00Z</cp:lastPrinted>
  <dcterms:created xsi:type="dcterms:W3CDTF">2019-04-08T06:54:00Z</dcterms:created>
  <dcterms:modified xsi:type="dcterms:W3CDTF">2023-02-09T14:27:00Z</dcterms:modified>
</cp:coreProperties>
</file>