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C288" w14:textId="77777777" w:rsidR="00424C7A" w:rsidRDefault="00424C7A" w:rsidP="00424C7A">
      <w:r>
        <w:tab/>
      </w:r>
      <w:r>
        <w:tab/>
      </w:r>
      <w:r>
        <w:tab/>
        <w:t xml:space="preserve">                    PATVIRTINTA</w:t>
      </w:r>
    </w:p>
    <w:p w14:paraId="30F7A98F" w14:textId="77777777" w:rsidR="00424C7A" w:rsidRDefault="00424C7A" w:rsidP="00424C7A">
      <w:r>
        <w:tab/>
      </w:r>
      <w:r>
        <w:tab/>
      </w:r>
      <w:r>
        <w:tab/>
        <w:t xml:space="preserve">      </w:t>
      </w:r>
      <w:r w:rsidR="00705682">
        <w:t xml:space="preserve">              Radviliškio r.</w:t>
      </w:r>
      <w:r>
        <w:t xml:space="preserve"> Šiaulėnų Marcelino Šikšnio</w:t>
      </w:r>
    </w:p>
    <w:p w14:paraId="283097BC" w14:textId="2A125189" w:rsidR="00424C7A" w:rsidRDefault="00705682" w:rsidP="00424C7A">
      <w:r>
        <w:tab/>
      </w:r>
      <w:r>
        <w:tab/>
      </w:r>
      <w:r>
        <w:tab/>
        <w:t xml:space="preserve">                </w:t>
      </w:r>
      <w:r w:rsidR="007472E6">
        <w:t xml:space="preserve">    gimnazijos direktoriaus 20</w:t>
      </w:r>
      <w:r w:rsidR="002A427D">
        <w:t>22</w:t>
      </w:r>
      <w:r w:rsidR="00424C7A">
        <w:t xml:space="preserve"> m. </w:t>
      </w:r>
    </w:p>
    <w:p w14:paraId="6B39D765" w14:textId="6FE30686" w:rsidR="00424C7A" w:rsidRDefault="00424C7A" w:rsidP="00424C7A">
      <w:r>
        <w:tab/>
      </w:r>
      <w:r>
        <w:tab/>
      </w:r>
      <w:r>
        <w:tab/>
      </w:r>
      <w:r w:rsidR="007472E6">
        <w:t xml:space="preserve">                    </w:t>
      </w:r>
      <w:r w:rsidR="002A427D">
        <w:t>rugpjūčio</w:t>
      </w:r>
      <w:r w:rsidR="00705682">
        <w:t xml:space="preserve"> </w:t>
      </w:r>
      <w:r w:rsidR="007472E6">
        <w:t>28</w:t>
      </w:r>
      <w:r w:rsidR="00610311">
        <w:t xml:space="preserve"> d. įsakymu Nr. 1-</w:t>
      </w:r>
      <w:r w:rsidR="00D64058">
        <w:t>22</w:t>
      </w:r>
      <w:r w:rsidR="00610311">
        <w:t>-</w:t>
      </w:r>
      <w:r w:rsidR="007A55C7">
        <w:t>3</w:t>
      </w:r>
      <w:r w:rsidR="007472E6">
        <w:t>3</w:t>
      </w:r>
    </w:p>
    <w:p w14:paraId="25091E33" w14:textId="77777777" w:rsidR="00424C7A" w:rsidRDefault="00424C7A" w:rsidP="00424C7A">
      <w:pPr>
        <w:jc w:val="center"/>
      </w:pPr>
    </w:p>
    <w:p w14:paraId="69D86291" w14:textId="6C164E61" w:rsidR="00424C7A" w:rsidRDefault="007B7A41" w:rsidP="00424C7A">
      <w:pPr>
        <w:jc w:val="center"/>
        <w:rPr>
          <w:b/>
        </w:rPr>
      </w:pPr>
      <w:r>
        <w:rPr>
          <w:b/>
        </w:rPr>
        <w:t xml:space="preserve">RADVILIŠKIO R. ŠIAULĖNŲ MARCELINO ŠIKŠNIO GIMNAZIJOS </w:t>
      </w:r>
      <w:r w:rsidR="00864C42">
        <w:rPr>
          <w:b/>
        </w:rPr>
        <w:t>ŪKVEDŽIO</w:t>
      </w:r>
      <w:r w:rsidR="007472E6">
        <w:rPr>
          <w:b/>
        </w:rPr>
        <w:t xml:space="preserve"> PAREIGYBĖS APRAŠYMAS</w:t>
      </w:r>
    </w:p>
    <w:p w14:paraId="2D4A3EED" w14:textId="77777777" w:rsidR="00424C7A" w:rsidRDefault="00424C7A" w:rsidP="00424C7A">
      <w:pPr>
        <w:jc w:val="center"/>
        <w:rPr>
          <w:b/>
        </w:rPr>
      </w:pPr>
    </w:p>
    <w:p w14:paraId="145CD34E" w14:textId="6256D02D" w:rsidR="00424C7A" w:rsidRDefault="00DF6D33" w:rsidP="00424C7A">
      <w:pPr>
        <w:numPr>
          <w:ilvl w:val="0"/>
          <w:numId w:val="1"/>
        </w:numPr>
        <w:jc w:val="center"/>
        <w:rPr>
          <w:b/>
        </w:rPr>
      </w:pPr>
      <w:r>
        <w:rPr>
          <w:b/>
        </w:rPr>
        <w:t>PAREIGYBĖ</w:t>
      </w:r>
    </w:p>
    <w:p w14:paraId="48231C92" w14:textId="77777777" w:rsidR="00424C7A" w:rsidRDefault="00424C7A" w:rsidP="00424C7A">
      <w:pPr>
        <w:jc w:val="center"/>
        <w:rPr>
          <w:b/>
        </w:rPr>
      </w:pPr>
    </w:p>
    <w:p w14:paraId="060BE097" w14:textId="2B95CFF6" w:rsidR="009272A9" w:rsidRDefault="009272A9" w:rsidP="00424C7A">
      <w:pPr>
        <w:ind w:firstLine="360"/>
      </w:pPr>
      <w:r>
        <w:t xml:space="preserve">1.1. </w:t>
      </w:r>
      <w:r w:rsidR="00E31B53">
        <w:t>Ūkvedžio</w:t>
      </w:r>
      <w:r>
        <w:t xml:space="preserve"> </w:t>
      </w:r>
      <w:r w:rsidR="006661B3">
        <w:t xml:space="preserve">pareigybė priklauso </w:t>
      </w:r>
      <w:r w:rsidR="008330F5">
        <w:t>specialistų</w:t>
      </w:r>
      <w:r w:rsidR="006661B3">
        <w:t xml:space="preserve"> grupei. Tai </w:t>
      </w:r>
      <w:r w:rsidR="008330F5">
        <w:t>B</w:t>
      </w:r>
      <w:r w:rsidR="006661B3">
        <w:t xml:space="preserve"> lygio pareigybė.</w:t>
      </w:r>
    </w:p>
    <w:p w14:paraId="10B3A247" w14:textId="4E3CA0B3" w:rsidR="00424C7A" w:rsidRPr="00D215C8" w:rsidRDefault="009272A9" w:rsidP="00424C7A">
      <w:pPr>
        <w:ind w:firstLine="360"/>
      </w:pPr>
      <w:r>
        <w:t>1.2</w:t>
      </w:r>
      <w:r w:rsidR="00424C7A">
        <w:t xml:space="preserve">. </w:t>
      </w:r>
      <w:r w:rsidR="00E46382">
        <w:t>Ūkvedžio</w:t>
      </w:r>
      <w:r w:rsidR="00610311">
        <w:t xml:space="preserve"> </w:t>
      </w:r>
      <w:r>
        <w:t>pareigybės aprašymas reglamentu</w:t>
      </w:r>
      <w:r w:rsidR="00C778B6">
        <w:t>oja šią pareigybę</w:t>
      </w:r>
      <w:r>
        <w:t xml:space="preserve"> užimanči</w:t>
      </w:r>
      <w:r w:rsidR="00C778B6">
        <w:t>o darbuotojo</w:t>
      </w:r>
      <w:r w:rsidR="00610311">
        <w:t xml:space="preserve"> </w:t>
      </w:r>
      <w:r w:rsidR="00424C7A">
        <w:t>veiklą.</w:t>
      </w:r>
    </w:p>
    <w:p w14:paraId="566531B8" w14:textId="7C524E49" w:rsidR="00424C7A" w:rsidRDefault="005E37F3" w:rsidP="00424C7A">
      <w:pPr>
        <w:ind w:firstLine="360"/>
      </w:pPr>
      <w:r>
        <w:t>1.3</w:t>
      </w:r>
      <w:r w:rsidR="00424C7A">
        <w:t xml:space="preserve">. </w:t>
      </w:r>
      <w:r w:rsidR="00851089">
        <w:t>Ūkvedį</w:t>
      </w:r>
      <w:r w:rsidR="00424C7A" w:rsidRPr="00D215C8">
        <w:t xml:space="preserve"> skiria pareigoms ir atleidžia iš pareigų, suda</w:t>
      </w:r>
      <w:r w:rsidR="00424C7A">
        <w:t>ro</w:t>
      </w:r>
      <w:r w:rsidR="00650348">
        <w:t xml:space="preserve"> rašytinę darbo sutartį gimnazijos</w:t>
      </w:r>
      <w:r w:rsidR="00424C7A" w:rsidRPr="00D215C8">
        <w:t xml:space="preserve"> </w:t>
      </w:r>
      <w:r w:rsidR="00424C7A">
        <w:t>direktorius</w:t>
      </w:r>
      <w:r w:rsidR="00424C7A" w:rsidRPr="00D215C8">
        <w:t>.</w:t>
      </w:r>
    </w:p>
    <w:p w14:paraId="11C9A866" w14:textId="6447532C" w:rsidR="00424C7A" w:rsidRPr="00D215C8" w:rsidRDefault="00DF2DEF" w:rsidP="00424C7A">
      <w:pPr>
        <w:ind w:firstLine="360"/>
      </w:pPr>
      <w:r>
        <w:t>1.4</w:t>
      </w:r>
      <w:r w:rsidR="007E6FC0">
        <w:t>. Dirbdama</w:t>
      </w:r>
      <w:r w:rsidR="005E37F3">
        <w:t>s</w:t>
      </w:r>
      <w:r w:rsidR="00424C7A">
        <w:t xml:space="preserve"> </w:t>
      </w:r>
      <w:r w:rsidR="00595433">
        <w:t>ūkvedys</w:t>
      </w:r>
      <w:r w:rsidR="00424C7A">
        <w:t xml:space="preserve"> privalo laikytis nustatytos darbo tvark</w:t>
      </w:r>
      <w:r w:rsidR="00650348">
        <w:t>os, kurią reglamentuoja gimnazijos</w:t>
      </w:r>
      <w:r w:rsidR="00424C7A">
        <w:t xml:space="preserve"> darbo tvarkos taisyklės.</w:t>
      </w:r>
    </w:p>
    <w:p w14:paraId="4AA96E3F" w14:textId="18F86466" w:rsidR="00424C7A" w:rsidRDefault="00DF2DEF" w:rsidP="00424C7A">
      <w:pPr>
        <w:ind w:firstLine="360"/>
      </w:pPr>
      <w:r>
        <w:t>1.5</w:t>
      </w:r>
      <w:r w:rsidR="007E6FC0">
        <w:t xml:space="preserve">. </w:t>
      </w:r>
      <w:r w:rsidR="00E73D27">
        <w:t>Ūkvedys</w:t>
      </w:r>
      <w:r w:rsidR="007E6FC0">
        <w:t xml:space="preserve"> yra pavald</w:t>
      </w:r>
      <w:r w:rsidR="005E37F3">
        <w:t>us</w:t>
      </w:r>
      <w:r w:rsidR="00650348">
        <w:t xml:space="preserve"> gimnazijos</w:t>
      </w:r>
      <w:r w:rsidR="00424C7A">
        <w:t xml:space="preserve"> direktoriui.</w:t>
      </w:r>
    </w:p>
    <w:p w14:paraId="098373BC" w14:textId="2D3C49FB" w:rsidR="005E37F3" w:rsidRPr="005E37F3" w:rsidRDefault="005E37F3" w:rsidP="00DF2DEF">
      <w:pPr>
        <w:ind w:right="-20"/>
        <w:rPr>
          <w:b/>
          <w:bCs/>
          <w:color w:val="000000"/>
          <w:spacing w:val="36"/>
          <w:lang w:eastAsia="lt-LT"/>
        </w:rPr>
      </w:pPr>
    </w:p>
    <w:p w14:paraId="12FBA607" w14:textId="665F010E" w:rsidR="005E37F3" w:rsidRPr="00DF2DEF" w:rsidRDefault="00DF2DEF" w:rsidP="00DF2DEF">
      <w:pPr>
        <w:ind w:left="284" w:right="-20"/>
        <w:jc w:val="center"/>
        <w:rPr>
          <w:b/>
          <w:bCs/>
          <w:color w:val="000000"/>
          <w:lang w:eastAsia="lt-LT"/>
        </w:rPr>
      </w:pPr>
      <w:r w:rsidRPr="00DF2DEF">
        <w:rPr>
          <w:b/>
          <w:bCs/>
          <w:color w:val="000000"/>
          <w:spacing w:val="1"/>
          <w:lang w:eastAsia="lt-LT"/>
        </w:rPr>
        <w:t>2.</w:t>
      </w:r>
      <w:r>
        <w:rPr>
          <w:spacing w:val="1"/>
          <w:lang w:eastAsia="lt-LT"/>
        </w:rPr>
        <w:t xml:space="preserve"> </w:t>
      </w:r>
      <w:r w:rsidR="005E37F3" w:rsidRPr="00DF2DEF">
        <w:rPr>
          <w:b/>
          <w:bCs/>
          <w:color w:val="000000"/>
          <w:spacing w:val="1"/>
          <w:lang w:eastAsia="lt-LT"/>
        </w:rPr>
        <w:t>S</w:t>
      </w:r>
      <w:r w:rsidR="005E37F3" w:rsidRPr="00DF2DEF">
        <w:rPr>
          <w:b/>
          <w:bCs/>
          <w:color w:val="000000"/>
          <w:spacing w:val="-2"/>
          <w:lang w:eastAsia="lt-LT"/>
        </w:rPr>
        <w:t>P</w:t>
      </w:r>
      <w:r w:rsidR="005E37F3" w:rsidRPr="00DF2DEF">
        <w:rPr>
          <w:b/>
          <w:bCs/>
          <w:color w:val="000000"/>
          <w:lang w:eastAsia="lt-LT"/>
        </w:rPr>
        <w:t>ECIALŪS</w:t>
      </w:r>
      <w:r w:rsidR="005E37F3" w:rsidRPr="00DF2DEF">
        <w:rPr>
          <w:color w:val="000000"/>
          <w:lang w:eastAsia="lt-LT"/>
        </w:rPr>
        <w:t xml:space="preserve"> </w:t>
      </w:r>
      <w:r w:rsidR="005E37F3" w:rsidRPr="00DF2DEF">
        <w:rPr>
          <w:b/>
          <w:bCs/>
          <w:color w:val="000000"/>
          <w:lang w:eastAsia="lt-LT"/>
        </w:rPr>
        <w:t>REI</w:t>
      </w:r>
      <w:r w:rsidR="005E37F3" w:rsidRPr="00DF2DEF">
        <w:rPr>
          <w:b/>
          <w:bCs/>
          <w:color w:val="000000"/>
          <w:spacing w:val="-1"/>
          <w:lang w:eastAsia="lt-LT"/>
        </w:rPr>
        <w:t>K</w:t>
      </w:r>
      <w:r w:rsidR="005E37F3" w:rsidRPr="00DF2DEF">
        <w:rPr>
          <w:b/>
          <w:bCs/>
          <w:color w:val="000000"/>
          <w:lang w:eastAsia="lt-LT"/>
        </w:rPr>
        <w:t>A</w:t>
      </w:r>
      <w:r w:rsidR="005E37F3" w:rsidRPr="00DF2DEF">
        <w:rPr>
          <w:b/>
          <w:bCs/>
          <w:color w:val="000000"/>
          <w:spacing w:val="1"/>
          <w:lang w:eastAsia="lt-LT"/>
        </w:rPr>
        <w:t>L</w:t>
      </w:r>
      <w:r w:rsidR="005E37F3" w:rsidRPr="00DF2DEF">
        <w:rPr>
          <w:b/>
          <w:bCs/>
          <w:color w:val="000000"/>
          <w:lang w:eastAsia="lt-LT"/>
        </w:rPr>
        <w:t>AVIMAI</w:t>
      </w:r>
      <w:r w:rsidR="005E37F3" w:rsidRPr="00DF2DEF">
        <w:rPr>
          <w:color w:val="000000"/>
          <w:lang w:eastAsia="lt-LT"/>
        </w:rPr>
        <w:t xml:space="preserve"> </w:t>
      </w:r>
      <w:r w:rsidR="005E37F3" w:rsidRPr="00DF2DEF">
        <w:rPr>
          <w:b/>
          <w:bCs/>
          <w:color w:val="000000"/>
          <w:lang w:eastAsia="lt-LT"/>
        </w:rPr>
        <w:t>ŠIAS</w:t>
      </w:r>
      <w:r w:rsidR="005E37F3" w:rsidRPr="00DF2DEF">
        <w:rPr>
          <w:color w:val="000000"/>
          <w:lang w:eastAsia="lt-LT"/>
        </w:rPr>
        <w:t xml:space="preserve"> </w:t>
      </w:r>
      <w:r w:rsidR="005E37F3" w:rsidRPr="00DF2DEF">
        <w:rPr>
          <w:b/>
          <w:bCs/>
          <w:color w:val="000000"/>
          <w:lang w:eastAsia="lt-LT"/>
        </w:rPr>
        <w:t>PAREI</w:t>
      </w:r>
      <w:r w:rsidR="005E37F3" w:rsidRPr="00DF2DEF">
        <w:rPr>
          <w:b/>
          <w:bCs/>
          <w:color w:val="000000"/>
          <w:spacing w:val="-1"/>
          <w:lang w:eastAsia="lt-LT"/>
        </w:rPr>
        <w:t>G</w:t>
      </w:r>
      <w:r w:rsidR="005E37F3" w:rsidRPr="00DF2DEF">
        <w:rPr>
          <w:b/>
          <w:bCs/>
          <w:color w:val="000000"/>
          <w:lang w:eastAsia="lt-LT"/>
        </w:rPr>
        <w:t>AS</w:t>
      </w:r>
      <w:r w:rsidR="005E37F3" w:rsidRPr="00DF2DEF">
        <w:rPr>
          <w:color w:val="000000"/>
          <w:lang w:eastAsia="lt-LT"/>
        </w:rPr>
        <w:t xml:space="preserve"> </w:t>
      </w:r>
      <w:r w:rsidR="005E37F3" w:rsidRPr="00DF2DEF">
        <w:rPr>
          <w:b/>
          <w:bCs/>
          <w:color w:val="000000"/>
          <w:lang w:eastAsia="lt-LT"/>
        </w:rPr>
        <w:t>EINAN</w:t>
      </w:r>
      <w:r w:rsidR="005E37F3" w:rsidRPr="00DF2DEF">
        <w:rPr>
          <w:b/>
          <w:bCs/>
          <w:color w:val="000000"/>
          <w:spacing w:val="-1"/>
          <w:lang w:eastAsia="lt-LT"/>
        </w:rPr>
        <w:t>Č</w:t>
      </w:r>
      <w:r w:rsidR="005E37F3" w:rsidRPr="00DF2DEF">
        <w:rPr>
          <w:b/>
          <w:bCs/>
          <w:color w:val="000000"/>
          <w:lang w:eastAsia="lt-LT"/>
        </w:rPr>
        <w:t>I</w:t>
      </w:r>
      <w:r w:rsidR="005E37F3" w:rsidRPr="00DF2DEF">
        <w:rPr>
          <w:b/>
          <w:bCs/>
          <w:color w:val="000000"/>
          <w:spacing w:val="1"/>
          <w:lang w:eastAsia="lt-LT"/>
        </w:rPr>
        <w:t>A</w:t>
      </w:r>
      <w:r w:rsidR="005E37F3" w:rsidRPr="00DF2DEF">
        <w:rPr>
          <w:b/>
          <w:bCs/>
          <w:color w:val="000000"/>
          <w:lang w:eastAsia="lt-LT"/>
        </w:rPr>
        <w:t>M</w:t>
      </w:r>
      <w:r w:rsidR="005E37F3" w:rsidRPr="00DF2DEF">
        <w:rPr>
          <w:color w:val="000000"/>
          <w:spacing w:val="-6"/>
          <w:lang w:eastAsia="lt-LT"/>
        </w:rPr>
        <w:t xml:space="preserve"> </w:t>
      </w:r>
      <w:r w:rsidR="005E37F3" w:rsidRPr="00DF2DEF">
        <w:rPr>
          <w:b/>
          <w:bCs/>
          <w:color w:val="000000"/>
          <w:lang w:eastAsia="lt-LT"/>
        </w:rPr>
        <w:t>DARBUO</w:t>
      </w:r>
      <w:r w:rsidR="005E37F3" w:rsidRPr="00DF2DEF">
        <w:rPr>
          <w:b/>
          <w:bCs/>
          <w:color w:val="000000"/>
          <w:spacing w:val="1"/>
          <w:lang w:eastAsia="lt-LT"/>
        </w:rPr>
        <w:t>T</w:t>
      </w:r>
      <w:r w:rsidR="005E37F3" w:rsidRPr="00DF2DEF">
        <w:rPr>
          <w:b/>
          <w:bCs/>
          <w:color w:val="000000"/>
          <w:lang w:eastAsia="lt-LT"/>
        </w:rPr>
        <w:t>OJUI</w:t>
      </w:r>
    </w:p>
    <w:p w14:paraId="5B1D0CE5" w14:textId="77777777" w:rsidR="005E37F3" w:rsidRPr="005E37F3" w:rsidRDefault="005E37F3" w:rsidP="005E37F3">
      <w:pPr>
        <w:jc w:val="center"/>
        <w:rPr>
          <w:lang w:eastAsia="lt-LT"/>
        </w:rPr>
      </w:pPr>
    </w:p>
    <w:p w14:paraId="5FD80D30" w14:textId="3FC3E76D" w:rsidR="00DF6D33" w:rsidRDefault="00DF6D33" w:rsidP="00DF6D33">
      <w:pPr>
        <w:pStyle w:val="Pagrindinistekstas1"/>
        <w:rPr>
          <w:color w:val="000000"/>
          <w:lang w:eastAsia="lt-LT"/>
        </w:rPr>
      </w:pPr>
      <w:r>
        <w:rPr>
          <w:rFonts w:ascii="Times New Roman" w:hAnsi="Times New Roman"/>
          <w:sz w:val="24"/>
          <w:szCs w:val="24"/>
          <w:lang w:val="lt-LT"/>
        </w:rPr>
        <w:t>2. Darbuotojas, einantis šias pareigas, privalo atitikti šiuos specialiuosius reikalavimus:</w:t>
      </w:r>
    </w:p>
    <w:p w14:paraId="0484896F" w14:textId="4FCDFFB0" w:rsidR="005E37F3" w:rsidRDefault="005E37F3" w:rsidP="000853F6">
      <w:pPr>
        <w:ind w:right="-20" w:firstLine="284"/>
        <w:rPr>
          <w:color w:val="000000"/>
          <w:lang w:eastAsia="lt-LT"/>
        </w:rPr>
      </w:pPr>
      <w:r>
        <w:rPr>
          <w:color w:val="000000"/>
          <w:lang w:eastAsia="lt-LT"/>
        </w:rPr>
        <w:t>2</w:t>
      </w:r>
      <w:r w:rsidRPr="005E37F3">
        <w:rPr>
          <w:color w:val="000000"/>
          <w:lang w:eastAsia="lt-LT"/>
        </w:rPr>
        <w:t>.</w:t>
      </w:r>
      <w:r>
        <w:rPr>
          <w:color w:val="000000"/>
          <w:lang w:eastAsia="lt-LT"/>
        </w:rPr>
        <w:t>1.</w:t>
      </w:r>
      <w:r w:rsidRPr="005E37F3">
        <w:rPr>
          <w:color w:val="000000"/>
          <w:spacing w:val="67"/>
          <w:lang w:eastAsia="lt-LT"/>
        </w:rPr>
        <w:t xml:space="preserve"> </w:t>
      </w:r>
      <w:r w:rsidR="002E1C1A">
        <w:rPr>
          <w:color w:val="000000"/>
          <w:lang w:eastAsia="lt-LT"/>
        </w:rPr>
        <w:t>Ūkvedys</w:t>
      </w:r>
      <w:r w:rsidRPr="005E37F3">
        <w:rPr>
          <w:color w:val="000000"/>
          <w:lang w:eastAsia="lt-LT"/>
        </w:rPr>
        <w:t xml:space="preserve"> </w:t>
      </w:r>
      <w:r>
        <w:rPr>
          <w:color w:val="000000"/>
          <w:lang w:eastAsia="lt-LT"/>
        </w:rPr>
        <w:t>privalo turėti aukšt</w:t>
      </w:r>
      <w:r w:rsidR="002E1C1A">
        <w:rPr>
          <w:color w:val="000000"/>
          <w:lang w:eastAsia="lt-LT"/>
        </w:rPr>
        <w:t>esnįjį</w:t>
      </w:r>
      <w:r>
        <w:rPr>
          <w:color w:val="000000"/>
          <w:lang w:eastAsia="lt-LT"/>
        </w:rPr>
        <w:t xml:space="preserve"> ar jam prilygstantį išsilavinimą</w:t>
      </w:r>
      <w:r w:rsidR="000853F6">
        <w:rPr>
          <w:color w:val="000000"/>
          <w:lang w:eastAsia="lt-LT"/>
        </w:rPr>
        <w:t>.</w:t>
      </w:r>
    </w:p>
    <w:p w14:paraId="6B990B70" w14:textId="6119466E" w:rsidR="000853F6" w:rsidRDefault="000853F6" w:rsidP="00DF2DEF">
      <w:pPr>
        <w:ind w:firstLine="284"/>
      </w:pPr>
      <w:r>
        <w:t xml:space="preserve">2.2. </w:t>
      </w:r>
      <w:r w:rsidR="006439DD">
        <w:t>Ūkvedys</w:t>
      </w:r>
      <w:r w:rsidR="009F044C">
        <w:t xml:space="preserve"> dirba vadovaudamasis Lietuvos Respublikos darbo kodeksu, Lietuvos Respublikos darbuotojų saugos ir sveikatos įstatymu ir kitais Lietuvos Respublikos įstatymais, liečiančiais mokyklos veiklą, Lietuvos Respublikos higienos normomis, Radviliškio r. Šiaulėnų Marcelino Šikšnio gimnazijos nuostatais, šiuo aprašymu, gimnazijos direktoriaus įsakymais ir kitais teisės aktais, </w:t>
      </w:r>
      <w:r w:rsidR="009C33B0">
        <w:t>lieči</w:t>
      </w:r>
      <w:r w:rsidR="009F044C">
        <w:t>ančias mokyklos veiklą,</w:t>
      </w:r>
      <w:r w:rsidR="009C33B0">
        <w:t xml:space="preserve"> geba</w:t>
      </w:r>
      <w:r>
        <w:t xml:space="preserve"> bendrau</w:t>
      </w:r>
      <w:r w:rsidR="009C33B0">
        <w:t>ti su darbuotojais ir mokiniais, žino buhalterinės apskaitos pagrindus, priešgaisrinės</w:t>
      </w:r>
      <w:r w:rsidR="00DF2DEF">
        <w:t xml:space="preserve"> saugos, saugaus darbo taisykles</w:t>
      </w:r>
    </w:p>
    <w:p w14:paraId="6958B6A7" w14:textId="77777777" w:rsidR="000853F6" w:rsidRPr="005E37F3" w:rsidRDefault="000853F6" w:rsidP="000853F6">
      <w:pPr>
        <w:ind w:right="-20" w:firstLine="284"/>
        <w:rPr>
          <w:color w:val="000000"/>
          <w:lang w:eastAsia="lt-LT"/>
        </w:rPr>
      </w:pPr>
    </w:p>
    <w:p w14:paraId="641F0EAF" w14:textId="4D781BD1" w:rsidR="00424C7A" w:rsidRDefault="006661B3" w:rsidP="006661B3">
      <w:pPr>
        <w:ind w:left="360"/>
        <w:jc w:val="center"/>
        <w:rPr>
          <w:b/>
        </w:rPr>
      </w:pPr>
      <w:r>
        <w:rPr>
          <w:b/>
        </w:rPr>
        <w:t>3. ŠIAS PAREIGAS EINANČIO DARBUOTOJO FUNKCIJOS</w:t>
      </w:r>
    </w:p>
    <w:p w14:paraId="168337E1" w14:textId="77777777" w:rsidR="00424C7A" w:rsidRDefault="00424C7A" w:rsidP="00424C7A">
      <w:pPr>
        <w:jc w:val="center"/>
        <w:rPr>
          <w:b/>
        </w:rPr>
      </w:pPr>
    </w:p>
    <w:p w14:paraId="43036038" w14:textId="0A7FCCB2" w:rsidR="00424C7A" w:rsidRDefault="00DF6D33" w:rsidP="00424C7A">
      <w:pPr>
        <w:ind w:left="360"/>
      </w:pPr>
      <w:r>
        <w:t xml:space="preserve">3. </w:t>
      </w:r>
      <w:r w:rsidRPr="00DF6D33">
        <w:rPr>
          <w:rFonts w:eastAsia="Calibri"/>
        </w:rPr>
        <w:t xml:space="preserve">Šias pareigas einantis darbuotojas vykdo šias funkcijas:  </w:t>
      </w:r>
    </w:p>
    <w:p w14:paraId="738F27FF" w14:textId="36793B6B" w:rsidR="00424C7A" w:rsidRDefault="00D93951" w:rsidP="00424C7A">
      <w:pPr>
        <w:ind w:firstLine="360"/>
      </w:pPr>
      <w:r>
        <w:t>3</w:t>
      </w:r>
      <w:r w:rsidR="00650348">
        <w:t>.1. Rūpinasi gimnazijos</w:t>
      </w:r>
      <w:r w:rsidR="00424C7A">
        <w:t xml:space="preserve"> materialiniais ir informaciniais ištekliais, patalpų paruošimu darbui, sanitarijos ir higienos reikalavimų laikymusi.</w:t>
      </w:r>
    </w:p>
    <w:p w14:paraId="55FE51CE" w14:textId="2901A97D" w:rsidR="00424C7A" w:rsidRDefault="00D93951" w:rsidP="00424C7A">
      <w:pPr>
        <w:ind w:firstLine="360"/>
      </w:pPr>
      <w:r>
        <w:t>3</w:t>
      </w:r>
      <w:r w:rsidR="00424C7A">
        <w:t xml:space="preserve">.2. </w:t>
      </w:r>
      <w:r w:rsidR="00424C7A" w:rsidRPr="00D440F0">
        <w:t>Tikrina apšvietimo, šildymo, kanalizacijos, vandentiekio būklę, organizuoja gedimų šalinimą, užtikrina normalų šių sistemų veikimą.</w:t>
      </w:r>
    </w:p>
    <w:p w14:paraId="18952288" w14:textId="4A8B5FF3" w:rsidR="00424C7A" w:rsidRDefault="00D93951" w:rsidP="00424C7A">
      <w:pPr>
        <w:ind w:firstLine="360"/>
      </w:pPr>
      <w:r>
        <w:t>3</w:t>
      </w:r>
      <w:r w:rsidR="00424C7A">
        <w:t xml:space="preserve">.3. </w:t>
      </w:r>
      <w:r w:rsidR="007E6FC0">
        <w:t>Suderinusi</w:t>
      </w:r>
      <w:r w:rsidR="00650348">
        <w:t xml:space="preserve"> su gimnazijos</w:t>
      </w:r>
      <w:r w:rsidR="00424C7A" w:rsidRPr="00D440F0">
        <w:t xml:space="preserve"> direktorium</w:t>
      </w:r>
      <w:r w:rsidR="00650348">
        <w:t>i organizuoja savalaikį gimnazijos</w:t>
      </w:r>
      <w:r w:rsidR="00424C7A" w:rsidRPr="00D440F0">
        <w:t xml:space="preserve"> patalpų remontą, kontroliuoja jo kokybę.</w:t>
      </w:r>
    </w:p>
    <w:p w14:paraId="2C5A74F4" w14:textId="6B2AF5C2" w:rsidR="00424C7A" w:rsidRDefault="00D93951" w:rsidP="00424C7A">
      <w:pPr>
        <w:ind w:firstLine="360"/>
      </w:pPr>
      <w:r>
        <w:t>3</w:t>
      </w:r>
      <w:r w:rsidR="00424C7A">
        <w:t xml:space="preserve">.4. Organizuoja aptarnaujančio personalo </w:t>
      </w:r>
      <w:r w:rsidR="00ED40C7">
        <w:t xml:space="preserve">darbą ir kontroliuoja jo kokybę, </w:t>
      </w:r>
      <w:r w:rsidR="005244D5">
        <w:t xml:space="preserve">pagal Vyriausybės nustatytą tvarką </w:t>
      </w:r>
      <w:r w:rsidR="00ED40C7">
        <w:t>vertina pavaldžių darbuotojų darbą.</w:t>
      </w:r>
    </w:p>
    <w:p w14:paraId="25457B4D" w14:textId="08E7003B" w:rsidR="00424C7A" w:rsidRDefault="00D93951" w:rsidP="00424C7A">
      <w:pPr>
        <w:ind w:firstLine="360"/>
      </w:pPr>
      <w:r>
        <w:t>3</w:t>
      </w:r>
      <w:r w:rsidR="00650348">
        <w:t>.5. Rūpinasi gimnazijos</w:t>
      </w:r>
      <w:r w:rsidR="00424C7A">
        <w:t xml:space="preserve"> pastatų ir turto apsauga, tinkama pastatų eksploatacija.</w:t>
      </w:r>
    </w:p>
    <w:p w14:paraId="7597F776" w14:textId="23BF5D7F" w:rsidR="00424C7A" w:rsidRDefault="00D93951" w:rsidP="00424C7A">
      <w:pPr>
        <w:ind w:firstLine="360"/>
      </w:pPr>
      <w:r>
        <w:t>3</w:t>
      </w:r>
      <w:r w:rsidR="00424C7A">
        <w:t>.6. Or</w:t>
      </w:r>
      <w:r w:rsidR="00650348">
        <w:t>ganizuoja priešgaisrinę gimnazijos</w:t>
      </w:r>
      <w:r w:rsidR="00424C7A">
        <w:t xml:space="preserve"> apsaugą ir kontroliuoja priešgaisrinės apsaugos normų ir reikalavimų laikymąsi.</w:t>
      </w:r>
    </w:p>
    <w:p w14:paraId="61FD5670" w14:textId="659854A1" w:rsidR="00424C7A" w:rsidRDefault="00D93951" w:rsidP="00424C7A">
      <w:pPr>
        <w:ind w:firstLine="360"/>
      </w:pPr>
      <w:r>
        <w:t>3</w:t>
      </w:r>
      <w:r w:rsidR="00424C7A">
        <w:t>.7. Užtikrina saugių mokymosi ir</w:t>
      </w:r>
      <w:r w:rsidR="00650348">
        <w:t xml:space="preserve"> darbo sąlygų sudarymą gimnazijoje</w:t>
      </w:r>
      <w:r w:rsidR="00424C7A">
        <w:t>.</w:t>
      </w:r>
    </w:p>
    <w:p w14:paraId="4EE9E82B" w14:textId="4AC480F4" w:rsidR="00424C7A" w:rsidRDefault="00D93951" w:rsidP="00424C7A">
      <w:pPr>
        <w:ind w:firstLine="360"/>
      </w:pPr>
      <w:r>
        <w:t>3</w:t>
      </w:r>
      <w:r w:rsidR="00424C7A">
        <w:t>.8. Organizuoja mokinių ir ikimokyklinio ugdymo grupės vaikų maitinimą, kontroliuoja visų su maitinimu susijusių reikalavimų laikymąsi, kontroliuoja mažas pajamas turinčių šeimų mokinių nemokamą maitinimą, šių mokinių maitinimo apskaitą.</w:t>
      </w:r>
    </w:p>
    <w:p w14:paraId="7E7C9F85" w14:textId="7DEB72E6" w:rsidR="00424C7A" w:rsidRDefault="00D93951" w:rsidP="00424C7A">
      <w:pPr>
        <w:ind w:firstLine="360"/>
      </w:pPr>
      <w:r>
        <w:t>3</w:t>
      </w:r>
      <w:r w:rsidR="00424C7A">
        <w:t xml:space="preserve">.9. </w:t>
      </w:r>
      <w:r w:rsidR="00424C7A" w:rsidRPr="00D440F0">
        <w:t xml:space="preserve">Organizuoja toliau kaip </w:t>
      </w:r>
      <w:smartTag w:uri="urn:schemas-microsoft-com:office:smarttags" w:element="metricconverter">
        <w:smartTagPr>
          <w:attr w:name="ProductID" w:val="3 kilometrai"/>
        </w:smartTagPr>
        <w:r w:rsidR="00424C7A" w:rsidRPr="00D440F0">
          <w:t>3 kilometrai</w:t>
        </w:r>
      </w:smartTag>
      <w:r w:rsidR="00650348">
        <w:t xml:space="preserve"> nuo gimnazijos</w:t>
      </w:r>
      <w:r w:rsidR="00424C7A" w:rsidRPr="00D440F0">
        <w:t xml:space="preserve"> gyvenančių mokinių pavežėjimą, kontroliuoja jo kokybę ir sprendžia iškilusias problemas.</w:t>
      </w:r>
    </w:p>
    <w:p w14:paraId="0E00B2B9" w14:textId="1B1947D9" w:rsidR="00424C7A" w:rsidRDefault="00D93951" w:rsidP="00424C7A">
      <w:pPr>
        <w:ind w:firstLine="360"/>
      </w:pPr>
      <w:r>
        <w:t>3</w:t>
      </w:r>
      <w:r w:rsidR="00424C7A">
        <w:t xml:space="preserve">.10. </w:t>
      </w:r>
      <w:r w:rsidR="00424C7A" w:rsidRPr="00D440F0">
        <w:t>Išrašo kelionės lapus vairuotojui, rūpinasi kuro apskaita.</w:t>
      </w:r>
    </w:p>
    <w:p w14:paraId="4BD50AFE" w14:textId="4AFCEB61" w:rsidR="00424C7A" w:rsidRDefault="00D93951" w:rsidP="00424C7A">
      <w:pPr>
        <w:ind w:firstLine="360"/>
      </w:pPr>
      <w:r>
        <w:t>3</w:t>
      </w:r>
      <w:r w:rsidR="00424C7A">
        <w:t xml:space="preserve">.11. </w:t>
      </w:r>
      <w:r w:rsidR="00424C7A" w:rsidRPr="00D440F0">
        <w:t>Sprendžia problemas, kylančias dėl atsiskaity</w:t>
      </w:r>
      <w:r w:rsidR="00424C7A">
        <w:t>mo už mokyklinio autobuso nuomą.</w:t>
      </w:r>
    </w:p>
    <w:p w14:paraId="47139D6C" w14:textId="0C852471" w:rsidR="00424C7A" w:rsidRPr="00D440F0" w:rsidRDefault="00D93951" w:rsidP="00424C7A">
      <w:pPr>
        <w:ind w:firstLine="360"/>
      </w:pPr>
      <w:r>
        <w:lastRenderedPageBreak/>
        <w:t>3</w:t>
      </w:r>
      <w:r w:rsidR="00424C7A">
        <w:t xml:space="preserve">.12. </w:t>
      </w:r>
      <w:r w:rsidR="00424C7A" w:rsidRPr="00D440F0">
        <w:t>Priima grynus pinigus už mokyklinio autobuso nuomą, išrašo grynųjų pinigų paėm</w:t>
      </w:r>
      <w:r w:rsidR="00650348">
        <w:t>imo kvitą, įneša juos į gimnazijos</w:t>
      </w:r>
      <w:r w:rsidR="00424C7A" w:rsidRPr="00D440F0">
        <w:t xml:space="preserve"> sąskaitą banke</w:t>
      </w:r>
      <w:r w:rsidR="00424C7A">
        <w:rPr>
          <w:i/>
        </w:rPr>
        <w:t>.</w:t>
      </w:r>
    </w:p>
    <w:p w14:paraId="568B0855" w14:textId="5339EFB8" w:rsidR="00424C7A" w:rsidRDefault="00D93951" w:rsidP="00424C7A">
      <w:pPr>
        <w:ind w:firstLine="360"/>
      </w:pPr>
      <w:r>
        <w:t>3</w:t>
      </w:r>
      <w:r w:rsidR="00650348">
        <w:t>.13. Veda gimnazijos</w:t>
      </w:r>
      <w:r w:rsidR="00424C7A">
        <w:t xml:space="preserve"> darbuotojams darbų saugos ir sveikatos instruktažus (įvadinius ir darbo vietoje).</w:t>
      </w:r>
    </w:p>
    <w:p w14:paraId="2ECB8563" w14:textId="147DEBB8" w:rsidR="00424C7A" w:rsidRDefault="00D93951" w:rsidP="00424C7A">
      <w:pPr>
        <w:ind w:firstLine="360"/>
      </w:pPr>
      <w:r>
        <w:t>3</w:t>
      </w:r>
      <w:r w:rsidR="00650348">
        <w:t>.14. Kontroliuoja gimnazijos</w:t>
      </w:r>
      <w:r w:rsidR="00424C7A">
        <w:t xml:space="preserve"> darbuotojų darbų saugos ir sveikatos normų ir reikalavimų laikymąsi.</w:t>
      </w:r>
    </w:p>
    <w:p w14:paraId="50C8FF01" w14:textId="1C3E2363" w:rsidR="001901A0" w:rsidRDefault="00D93951" w:rsidP="00424C7A">
      <w:pPr>
        <w:ind w:firstLine="360"/>
      </w:pPr>
      <w:r>
        <w:t>3</w:t>
      </w:r>
      <w:r w:rsidR="00AD23A1">
        <w:t>.15</w:t>
      </w:r>
      <w:r w:rsidR="001901A0">
        <w:t>. Rengia direktoriaus įsakymų, susijusių su kontroliuojamomis veiklos sritimis, projektus.</w:t>
      </w:r>
    </w:p>
    <w:p w14:paraId="49EBB39C" w14:textId="0F3D72F2" w:rsidR="006B4460" w:rsidRDefault="00D93951" w:rsidP="00424C7A">
      <w:pPr>
        <w:ind w:firstLine="360"/>
      </w:pPr>
      <w:r>
        <w:t>3</w:t>
      </w:r>
      <w:r w:rsidR="00AD23A1">
        <w:t>.16</w:t>
      </w:r>
      <w:r w:rsidR="006B4460">
        <w:t>. Rengia</w:t>
      </w:r>
      <w:r>
        <w:t xml:space="preserve"> pavaldžių darbuotojų pareigybių</w:t>
      </w:r>
      <w:r w:rsidR="00201B85">
        <w:t xml:space="preserve"> </w:t>
      </w:r>
      <w:r>
        <w:t>aprašymų</w:t>
      </w:r>
      <w:r w:rsidR="006B4460">
        <w:t xml:space="preserve"> projektus.</w:t>
      </w:r>
    </w:p>
    <w:p w14:paraId="7256573D" w14:textId="66F637EF" w:rsidR="00424C7A" w:rsidRDefault="00D93951" w:rsidP="00424C7A">
      <w:pPr>
        <w:ind w:firstLine="360"/>
      </w:pPr>
      <w:r>
        <w:t>3</w:t>
      </w:r>
      <w:r w:rsidR="00AD23A1">
        <w:t>.17</w:t>
      </w:r>
      <w:r w:rsidR="00424C7A">
        <w:t>. Veda materialinių vertybių (ūkinio inventoriaus ir medžiagų apskaitą) ir yra materialiai atsakingas už pavestą saugoti turtą.</w:t>
      </w:r>
    </w:p>
    <w:p w14:paraId="755DAAC1" w14:textId="7A14499D" w:rsidR="00424C7A" w:rsidRDefault="00D93951" w:rsidP="00424C7A">
      <w:pPr>
        <w:suppressAutoHyphens/>
        <w:ind w:firstLine="360"/>
      </w:pPr>
      <w:r>
        <w:t>3</w:t>
      </w:r>
      <w:r w:rsidR="00AD23A1">
        <w:t>.18</w:t>
      </w:r>
      <w:r w:rsidR="00424C7A">
        <w:t>. Kartu su už turto apskaitą atsakingu darbuotoju ir inventorizacijos komisija sudaro ilgalaikio turto ir atsargų inventorizacijos aprašo-sutikrinimo žiniaraščius.</w:t>
      </w:r>
    </w:p>
    <w:p w14:paraId="256CA806" w14:textId="61AF1EAA" w:rsidR="00424C7A" w:rsidRDefault="00D93951" w:rsidP="00424C7A">
      <w:pPr>
        <w:suppressAutoHyphens/>
        <w:ind w:firstLine="360"/>
      </w:pPr>
      <w:r>
        <w:t>3</w:t>
      </w:r>
      <w:r w:rsidR="00AD23A1">
        <w:t>.19</w:t>
      </w:r>
      <w:r w:rsidR="00424C7A">
        <w:t>. Kartu su inventorizacijos komisija parengia siūlomo nurašyti ilgalaikio turto ir siūlomų nurašyti atsargų sąrašus.</w:t>
      </w:r>
    </w:p>
    <w:p w14:paraId="5476B609" w14:textId="78DC0A27" w:rsidR="00424C7A" w:rsidRDefault="00D93951" w:rsidP="00424C7A">
      <w:pPr>
        <w:suppressAutoHyphens/>
        <w:ind w:firstLine="360"/>
      </w:pPr>
      <w:r>
        <w:t>3</w:t>
      </w:r>
      <w:r w:rsidR="00AD23A1">
        <w:t>.20</w:t>
      </w:r>
      <w:r w:rsidR="00424C7A">
        <w:t>. Esant reikalui rengia  ilgalaikio turto perdavimo-priėmimo aktus.</w:t>
      </w:r>
    </w:p>
    <w:p w14:paraId="4B7B040A" w14:textId="20D3F838" w:rsidR="007E6FC0" w:rsidRDefault="00D93951" w:rsidP="002D0005">
      <w:pPr>
        <w:suppressAutoHyphens/>
        <w:ind w:firstLine="360"/>
      </w:pPr>
      <w:r>
        <w:t>3</w:t>
      </w:r>
      <w:r w:rsidR="00AD23A1">
        <w:t>.21</w:t>
      </w:r>
      <w:r w:rsidR="00424C7A">
        <w:t>. Rengia ilgalaikio turto perdavimo naudoti veikloje ir nutraukimo naudoti veikloje aktus.</w:t>
      </w:r>
    </w:p>
    <w:p w14:paraId="4956DB09" w14:textId="41466094" w:rsidR="00F23BF3" w:rsidRDefault="00D93951" w:rsidP="00F23BF3">
      <w:pPr>
        <w:suppressAutoHyphens/>
        <w:ind w:firstLine="360"/>
      </w:pPr>
      <w:r>
        <w:t>3</w:t>
      </w:r>
      <w:r w:rsidR="00AD23A1">
        <w:t>.2</w:t>
      </w:r>
      <w:r w:rsidR="009631AF">
        <w:t>2</w:t>
      </w:r>
      <w:r w:rsidR="00F23BF3">
        <w:t>.</w:t>
      </w:r>
      <w:r w:rsidR="00650348">
        <w:t xml:space="preserve"> Reguliariai atsiskaito gimnazijos</w:t>
      </w:r>
      <w:r w:rsidR="00F23BF3">
        <w:t xml:space="preserve"> direktoriui už nuveiktą darbą.</w:t>
      </w:r>
    </w:p>
    <w:p w14:paraId="5D49BC4E" w14:textId="60C05214" w:rsidR="005244D5" w:rsidRDefault="005244D5" w:rsidP="00F23BF3">
      <w:pPr>
        <w:suppressAutoHyphens/>
        <w:ind w:firstLine="360"/>
      </w:pPr>
      <w:r>
        <w:t>3.2</w:t>
      </w:r>
      <w:r w:rsidR="009631AF">
        <w:t>3</w:t>
      </w:r>
      <w:r>
        <w:t>. Raštu praneša gimnazijos direktoriui ar jo įgaliotam asmeniui apie įtarimus, kad vaikas ar mokinys galimai patyrė smurtą artimoje aplinkoje. Rašte turi būti fiksuoti požymiai ir visos aplinkybės, kurios sukėlė įtarimą dėl smurto.</w:t>
      </w:r>
    </w:p>
    <w:p w14:paraId="6C8D293A" w14:textId="2971464E" w:rsidR="007274DD" w:rsidRDefault="007274DD" w:rsidP="00F23BF3">
      <w:pPr>
        <w:suppressAutoHyphens/>
        <w:ind w:firstLine="360"/>
      </w:pPr>
      <w:r>
        <w:t>3</w:t>
      </w:r>
      <w:r w:rsidR="00C40C4D">
        <w:t>.24. Įsikiša įtarus ir</w:t>
      </w:r>
      <w:r w:rsidR="00517DE6">
        <w:t>/ar pastebėjus smurtą</w:t>
      </w:r>
      <w:r w:rsidR="00923418">
        <w:t xml:space="preserve"> ar patyčias – nutraukia bet kokius </w:t>
      </w:r>
      <w:r w:rsidR="00093237">
        <w:t>tokį įtarimą keliančius veiksmus</w:t>
      </w:r>
      <w:r w:rsidR="007C2D23">
        <w:t xml:space="preserve">. Jei asmeniui reikia pagalbos, kreipiasi </w:t>
      </w:r>
      <w:r w:rsidR="009C6D3C">
        <w:t>į pagalbą galinčius suteikti asmenis (budintį</w:t>
      </w:r>
      <w:r w:rsidR="00C835AF">
        <w:t xml:space="preserve"> pedagogą ar kitus gimnazijos darbuotojus)</w:t>
      </w:r>
      <w:r w:rsidR="00125721">
        <w:t xml:space="preserve"> ar institucijas (pvz., </w:t>
      </w:r>
      <w:r w:rsidR="005C1365">
        <w:t xml:space="preserve">policija, greitoji pagalba). </w:t>
      </w:r>
      <w:r w:rsidR="007C49F1">
        <w:t>Nedelsiant, bet ne vėliau kaip kitą</w:t>
      </w:r>
      <w:r w:rsidR="00B53D60">
        <w:t xml:space="preserve"> darbo dieną informuoja klasės auklėtoją</w:t>
      </w:r>
      <w:r w:rsidR="00326C5F">
        <w:t xml:space="preserve"> apie įtariamas ir/ar įvykusias</w:t>
      </w:r>
      <w:r w:rsidR="00284E7E">
        <w:t xml:space="preserve"> patyčias, elektroninių </w:t>
      </w:r>
      <w:r w:rsidR="00270E9D">
        <w:t>patyčių atveju pateikia išsaugotus įrodymus</w:t>
      </w:r>
      <w:r w:rsidR="00B37B1E">
        <w:t xml:space="preserve"> arba gimnazijos raštinėje užpildo pranešimo apie patyčias formą.</w:t>
      </w:r>
    </w:p>
    <w:p w14:paraId="241DB539" w14:textId="7CAF1980" w:rsidR="00424C7A" w:rsidRDefault="00D93951" w:rsidP="00424C7A">
      <w:pPr>
        <w:ind w:firstLine="360"/>
      </w:pPr>
      <w:r>
        <w:t>3</w:t>
      </w:r>
      <w:r w:rsidR="005244D5">
        <w:t>.25</w:t>
      </w:r>
      <w:r w:rsidR="00424C7A">
        <w:t xml:space="preserve">. </w:t>
      </w:r>
      <w:r w:rsidR="00F23BF3">
        <w:t>Vykdo kitu</w:t>
      </w:r>
      <w:r w:rsidR="00650348">
        <w:t>s nenuolatinio pobūdžio gimnazijos</w:t>
      </w:r>
      <w:r w:rsidR="00F23BF3">
        <w:t xml:space="preserve"> direktoriaus pavedimus.</w:t>
      </w:r>
    </w:p>
    <w:p w14:paraId="41DB12CF" w14:textId="77777777" w:rsidR="00424C7A" w:rsidRDefault="00424C7A" w:rsidP="00424C7A"/>
    <w:p w14:paraId="2A828312" w14:textId="4EF35C1C" w:rsidR="00424C7A" w:rsidRPr="001B1812" w:rsidRDefault="00424C7A" w:rsidP="00424C7A">
      <w:pPr>
        <w:jc w:val="center"/>
      </w:pPr>
      <w:r>
        <w:t>__________________</w:t>
      </w:r>
    </w:p>
    <w:p w14:paraId="6BEB04BB" w14:textId="77777777" w:rsidR="00424C7A" w:rsidRDefault="00424C7A" w:rsidP="00424C7A">
      <w:pPr>
        <w:jc w:val="center"/>
        <w:rPr>
          <w:b/>
        </w:rPr>
      </w:pPr>
    </w:p>
    <w:p w14:paraId="322166CE" w14:textId="77777777" w:rsidR="004F5ECC" w:rsidRPr="00424C7A" w:rsidRDefault="004F5ECC" w:rsidP="00424C7A"/>
    <w:sectPr w:rsidR="004F5ECC" w:rsidRPr="00424C7A" w:rsidSect="004F6B18">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68FA" w14:textId="77777777" w:rsidR="0038271F" w:rsidRDefault="0038271F">
      <w:r>
        <w:separator/>
      </w:r>
    </w:p>
  </w:endnote>
  <w:endnote w:type="continuationSeparator" w:id="0">
    <w:p w14:paraId="57CEF611" w14:textId="77777777" w:rsidR="0038271F" w:rsidRDefault="003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3FFD" w14:textId="77777777" w:rsidR="0038271F" w:rsidRDefault="0038271F">
      <w:r>
        <w:separator/>
      </w:r>
    </w:p>
  </w:footnote>
  <w:footnote w:type="continuationSeparator" w:id="0">
    <w:p w14:paraId="21EA0571" w14:textId="77777777" w:rsidR="0038271F" w:rsidRDefault="00382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B90C" w14:textId="77777777" w:rsidR="004F5ECC" w:rsidRDefault="004F5ECC" w:rsidP="004F6B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64AED8" w14:textId="77777777" w:rsidR="004F5ECC" w:rsidRDefault="004F5E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6FA5" w14:textId="3ECBE342" w:rsidR="004F5ECC" w:rsidRDefault="004F5ECC" w:rsidP="004F6B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6D33">
      <w:rPr>
        <w:rStyle w:val="Puslapionumeris"/>
        <w:noProof/>
      </w:rPr>
      <w:t>2</w:t>
    </w:r>
    <w:r>
      <w:rPr>
        <w:rStyle w:val="Puslapionumeris"/>
      </w:rPr>
      <w:fldChar w:fldCharType="end"/>
    </w:r>
  </w:p>
  <w:p w14:paraId="6DF4E38E" w14:textId="77777777" w:rsidR="004F5ECC" w:rsidRDefault="004F5E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A1348"/>
    <w:multiLevelType w:val="multilevel"/>
    <w:tmpl w:val="C72C8A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D5F2AC9"/>
    <w:multiLevelType w:val="hybridMultilevel"/>
    <w:tmpl w:val="3A2AEE1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0649333">
    <w:abstractNumId w:val="0"/>
  </w:num>
  <w:num w:numId="2" w16cid:durableId="63730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647"/>
    <w:rsid w:val="00000773"/>
    <w:rsid w:val="00004BA2"/>
    <w:rsid w:val="0001162B"/>
    <w:rsid w:val="000853F6"/>
    <w:rsid w:val="00087027"/>
    <w:rsid w:val="00093237"/>
    <w:rsid w:val="000A7726"/>
    <w:rsid w:val="00125721"/>
    <w:rsid w:val="001778A5"/>
    <w:rsid w:val="001901A0"/>
    <w:rsid w:val="001B1812"/>
    <w:rsid w:val="001B5877"/>
    <w:rsid w:val="00201B85"/>
    <w:rsid w:val="00217510"/>
    <w:rsid w:val="00251A26"/>
    <w:rsid w:val="00270E9D"/>
    <w:rsid w:val="00284E7E"/>
    <w:rsid w:val="002A427D"/>
    <w:rsid w:val="002D0005"/>
    <w:rsid w:val="002E1C1A"/>
    <w:rsid w:val="00326C5F"/>
    <w:rsid w:val="0033157B"/>
    <w:rsid w:val="003659CC"/>
    <w:rsid w:val="0038271F"/>
    <w:rsid w:val="0038356E"/>
    <w:rsid w:val="003E7C62"/>
    <w:rsid w:val="00424C7A"/>
    <w:rsid w:val="004533CF"/>
    <w:rsid w:val="004602D5"/>
    <w:rsid w:val="00463CC3"/>
    <w:rsid w:val="004F5ECC"/>
    <w:rsid w:val="004F6B18"/>
    <w:rsid w:val="00517DE6"/>
    <w:rsid w:val="005244D5"/>
    <w:rsid w:val="00595433"/>
    <w:rsid w:val="005A5552"/>
    <w:rsid w:val="005B0643"/>
    <w:rsid w:val="005C1365"/>
    <w:rsid w:val="005E37F3"/>
    <w:rsid w:val="00610311"/>
    <w:rsid w:val="006439DD"/>
    <w:rsid w:val="00650348"/>
    <w:rsid w:val="006661B3"/>
    <w:rsid w:val="00671369"/>
    <w:rsid w:val="0069584B"/>
    <w:rsid w:val="006B4460"/>
    <w:rsid w:val="006C78B4"/>
    <w:rsid w:val="00705682"/>
    <w:rsid w:val="007274DD"/>
    <w:rsid w:val="007472E6"/>
    <w:rsid w:val="007702BE"/>
    <w:rsid w:val="00783C1E"/>
    <w:rsid w:val="007A55C7"/>
    <w:rsid w:val="007B7A41"/>
    <w:rsid w:val="007C2D23"/>
    <w:rsid w:val="007C49F1"/>
    <w:rsid w:val="007E6FC0"/>
    <w:rsid w:val="008330F5"/>
    <w:rsid w:val="00851089"/>
    <w:rsid w:val="00864C42"/>
    <w:rsid w:val="00887B0F"/>
    <w:rsid w:val="00923418"/>
    <w:rsid w:val="009272A9"/>
    <w:rsid w:val="00954E23"/>
    <w:rsid w:val="009631AF"/>
    <w:rsid w:val="00972A75"/>
    <w:rsid w:val="00995141"/>
    <w:rsid w:val="009C33B0"/>
    <w:rsid w:val="009C6D3C"/>
    <w:rsid w:val="009F044C"/>
    <w:rsid w:val="00A7294E"/>
    <w:rsid w:val="00A743AA"/>
    <w:rsid w:val="00AD23A1"/>
    <w:rsid w:val="00B1127B"/>
    <w:rsid w:val="00B13BB2"/>
    <w:rsid w:val="00B32AA7"/>
    <w:rsid w:val="00B37B1E"/>
    <w:rsid w:val="00B53D60"/>
    <w:rsid w:val="00B548A4"/>
    <w:rsid w:val="00B72813"/>
    <w:rsid w:val="00B87097"/>
    <w:rsid w:val="00C40C4D"/>
    <w:rsid w:val="00C727EB"/>
    <w:rsid w:val="00C778B6"/>
    <w:rsid w:val="00C835AF"/>
    <w:rsid w:val="00CA2C9A"/>
    <w:rsid w:val="00CE41E1"/>
    <w:rsid w:val="00D548D1"/>
    <w:rsid w:val="00D64058"/>
    <w:rsid w:val="00D93951"/>
    <w:rsid w:val="00DA355D"/>
    <w:rsid w:val="00DA36A1"/>
    <w:rsid w:val="00DA5537"/>
    <w:rsid w:val="00DC7D7C"/>
    <w:rsid w:val="00DF2DEF"/>
    <w:rsid w:val="00DF6D33"/>
    <w:rsid w:val="00E114D4"/>
    <w:rsid w:val="00E31B53"/>
    <w:rsid w:val="00E46382"/>
    <w:rsid w:val="00E73D27"/>
    <w:rsid w:val="00ED40C7"/>
    <w:rsid w:val="00ED42F5"/>
    <w:rsid w:val="00F23BF3"/>
    <w:rsid w:val="00F60647"/>
    <w:rsid w:val="00F74BEA"/>
    <w:rsid w:val="00FA3FE8"/>
    <w:rsid w:val="00FE5DC3"/>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A5C51E"/>
  <w15:docId w15:val="{0A7C5E78-4FAA-4E67-ACAE-FAEA2440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4C7A"/>
    <w:pPr>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F6B18"/>
    <w:pPr>
      <w:tabs>
        <w:tab w:val="center" w:pos="4819"/>
        <w:tab w:val="right" w:pos="9638"/>
      </w:tabs>
    </w:pPr>
  </w:style>
  <w:style w:type="character" w:styleId="Puslapionumeris">
    <w:name w:val="page number"/>
    <w:basedOn w:val="Numatytasispastraiposriftas"/>
    <w:rsid w:val="004F6B18"/>
  </w:style>
  <w:style w:type="paragraph" w:styleId="Debesliotekstas">
    <w:name w:val="Balloon Text"/>
    <w:basedOn w:val="prastasis"/>
    <w:semiHidden/>
    <w:rsid w:val="001778A5"/>
    <w:rPr>
      <w:rFonts w:ascii="Tahoma" w:hAnsi="Tahoma" w:cs="Tahoma"/>
      <w:sz w:val="16"/>
      <w:szCs w:val="16"/>
    </w:rPr>
  </w:style>
  <w:style w:type="paragraph" w:styleId="Sraopastraipa">
    <w:name w:val="List Paragraph"/>
    <w:basedOn w:val="prastasis"/>
    <w:uiPriority w:val="34"/>
    <w:qFormat/>
    <w:rsid w:val="00F23BF3"/>
    <w:pPr>
      <w:ind w:left="720"/>
      <w:contextualSpacing/>
    </w:pPr>
  </w:style>
  <w:style w:type="paragraph" w:customStyle="1" w:styleId="Pagrindinistekstas1">
    <w:name w:val="Pagrindinis tekstas1"/>
    <w:rsid w:val="00DF6D33"/>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3195</Words>
  <Characters>1822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Vytautas Jarašiūnas</cp:lastModifiedBy>
  <cp:revision>54</cp:revision>
  <cp:lastPrinted>2017-08-19T13:54:00Z</cp:lastPrinted>
  <dcterms:created xsi:type="dcterms:W3CDTF">2016-07-25T12:35:00Z</dcterms:created>
  <dcterms:modified xsi:type="dcterms:W3CDTF">2023-02-09T14:31:00Z</dcterms:modified>
</cp:coreProperties>
</file>